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22" w:rsidRPr="00D05322" w:rsidRDefault="00B43322" w:rsidP="00D92B53">
      <w:pPr>
        <w:pStyle w:val="ConsPlusNormal"/>
        <w:widowControl/>
        <w:ind w:left="5245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2455D">
        <w:rPr>
          <w:rFonts w:ascii="Times New Roman" w:hAnsi="Times New Roman" w:cs="Times New Roman"/>
          <w:sz w:val="28"/>
          <w:szCs w:val="28"/>
        </w:rPr>
        <w:t>3</w:t>
      </w:r>
    </w:p>
    <w:bookmarkEnd w:id="0"/>
    <w:p w:rsidR="00D92B53" w:rsidRDefault="00D92B53" w:rsidP="00D92B53">
      <w:pPr>
        <w:autoSpaceDE w:val="0"/>
        <w:autoSpaceDN w:val="0"/>
        <w:adjustRightInd w:val="0"/>
        <w:ind w:left="5245"/>
      </w:pPr>
      <w:r w:rsidRPr="007A332D">
        <w:rPr>
          <w:sz w:val="28"/>
          <w:szCs w:val="28"/>
        </w:rPr>
        <w:t>к Порядку</w:t>
      </w:r>
      <w:r w:rsidR="00EF6939">
        <w:rPr>
          <w:sz w:val="28"/>
          <w:szCs w:val="28"/>
        </w:rPr>
        <w:t xml:space="preserve"> </w:t>
      </w:r>
      <w:r w:rsidRPr="001B2920">
        <w:rPr>
          <w:sz w:val="28"/>
          <w:szCs w:val="28"/>
        </w:rPr>
        <w:t>принятия реше</w:t>
      </w:r>
      <w:r w:rsidR="002D7DB0">
        <w:rPr>
          <w:sz w:val="28"/>
          <w:szCs w:val="28"/>
        </w:rPr>
        <w:t xml:space="preserve">ний о разработке муниципальных </w:t>
      </w:r>
      <w:r w:rsidRPr="001B2920">
        <w:rPr>
          <w:sz w:val="28"/>
          <w:szCs w:val="28"/>
        </w:rPr>
        <w:t xml:space="preserve"> программ </w:t>
      </w:r>
      <w:r w:rsidR="009D27A6" w:rsidRPr="009D27A6">
        <w:rPr>
          <w:sz w:val="28"/>
          <w:szCs w:val="28"/>
        </w:rPr>
        <w:t xml:space="preserve">Вагинского </w:t>
      </w:r>
      <w:r w:rsidR="007A1B64">
        <w:rPr>
          <w:sz w:val="28"/>
          <w:szCs w:val="28"/>
        </w:rPr>
        <w:t xml:space="preserve">сельсовета </w:t>
      </w:r>
      <w:r w:rsidR="002D7DB0">
        <w:rPr>
          <w:sz w:val="28"/>
          <w:szCs w:val="28"/>
        </w:rPr>
        <w:t xml:space="preserve">Боготольского </w:t>
      </w:r>
      <w:r w:rsidR="007A1B64">
        <w:rPr>
          <w:sz w:val="28"/>
          <w:szCs w:val="28"/>
        </w:rPr>
        <w:t>района</w:t>
      </w:r>
      <w:r w:rsidRPr="001B2920">
        <w:rPr>
          <w:sz w:val="28"/>
          <w:szCs w:val="28"/>
        </w:rPr>
        <w:t>, их формировани</w:t>
      </w:r>
      <w:r>
        <w:rPr>
          <w:sz w:val="28"/>
          <w:szCs w:val="28"/>
        </w:rPr>
        <w:t>и</w:t>
      </w:r>
      <w:r w:rsidRPr="001B2920">
        <w:rPr>
          <w:sz w:val="28"/>
          <w:szCs w:val="28"/>
        </w:rPr>
        <w:t xml:space="preserve"> и реализации</w:t>
      </w:r>
    </w:p>
    <w:p w:rsidR="0060664C" w:rsidRDefault="0060664C"/>
    <w:p w:rsidR="00B43322" w:rsidRDefault="00B43322"/>
    <w:p w:rsidR="00B43322" w:rsidRDefault="00B43322"/>
    <w:p w:rsidR="00B43322" w:rsidRDefault="00B43322"/>
    <w:p w:rsidR="00B43322" w:rsidRPr="0082455D" w:rsidRDefault="0082455D" w:rsidP="00B433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455D">
        <w:rPr>
          <w:sz w:val="28"/>
          <w:szCs w:val="28"/>
        </w:rPr>
        <w:t>Основные меры правового регулирования в соответствующей сфере, направленные на достижение цели и (или) конечных результатов программы</w:t>
      </w: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73" w:type="dxa"/>
        <w:tblLook w:val="01E0"/>
      </w:tblPr>
      <w:tblGrid>
        <w:gridCol w:w="648"/>
        <w:gridCol w:w="2952"/>
        <w:gridCol w:w="3780"/>
        <w:gridCol w:w="2593"/>
      </w:tblGrid>
      <w:tr w:rsidR="00B43322" w:rsidRPr="005A734D" w:rsidTr="00D169AB">
        <w:tc>
          <w:tcPr>
            <w:tcW w:w="648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52" w:type="dxa"/>
            <w:vAlign w:val="center"/>
          </w:tcPr>
          <w:p w:rsidR="00B43322" w:rsidRPr="005A734D" w:rsidRDefault="00B43322" w:rsidP="007A1B6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Наименование нормативного правового акта</w:t>
            </w:r>
            <w:r w:rsidR="009D27A6" w:rsidRPr="009D27A6">
              <w:rPr>
                <w:rFonts w:ascii="Times New Roman" w:hAnsi="Times New Roman" w:cs="Times New Roman"/>
                <w:sz w:val="28"/>
                <w:szCs w:val="28"/>
              </w:rPr>
              <w:t xml:space="preserve">Вагинского </w:t>
            </w:r>
            <w:r w:rsidR="007A1B64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3780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Предмет регулирования, основное содержание</w:t>
            </w:r>
          </w:p>
        </w:tc>
        <w:tc>
          <w:tcPr>
            <w:tcW w:w="2593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Срок принятия (год, квартал)</w:t>
            </w: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sectPr w:rsidR="00B43322" w:rsidSect="00B433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322"/>
    <w:rsid w:val="00001D09"/>
    <w:rsid w:val="000022F1"/>
    <w:rsid w:val="00011172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D7DB0"/>
    <w:rsid w:val="00317FD7"/>
    <w:rsid w:val="003259D0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46BD3"/>
    <w:rsid w:val="0065074A"/>
    <w:rsid w:val="006A7645"/>
    <w:rsid w:val="006B51A8"/>
    <w:rsid w:val="006C6E09"/>
    <w:rsid w:val="006D0F23"/>
    <w:rsid w:val="006E6155"/>
    <w:rsid w:val="00734A51"/>
    <w:rsid w:val="007709C8"/>
    <w:rsid w:val="0077640E"/>
    <w:rsid w:val="007A1B64"/>
    <w:rsid w:val="007A2168"/>
    <w:rsid w:val="007C7177"/>
    <w:rsid w:val="007C737B"/>
    <w:rsid w:val="007D2711"/>
    <w:rsid w:val="008013FE"/>
    <w:rsid w:val="00821804"/>
    <w:rsid w:val="00822CC3"/>
    <w:rsid w:val="0082455D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C6A1B"/>
    <w:rsid w:val="009D27A6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332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6558A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92B53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EF6939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4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10</cp:revision>
  <cp:lastPrinted>2013-09-25T07:31:00Z</cp:lastPrinted>
  <dcterms:created xsi:type="dcterms:W3CDTF">2013-06-04T06:05:00Z</dcterms:created>
  <dcterms:modified xsi:type="dcterms:W3CDTF">2013-09-27T08:12:00Z</dcterms:modified>
</cp:coreProperties>
</file>